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CC" w:rsidRDefault="005145CC" w:rsidP="004C0E4D"/>
    <w:p w:rsidR="004C0E4D" w:rsidRDefault="004C0E4D" w:rsidP="004C0E4D"/>
    <w:p w:rsidR="004C0E4D" w:rsidRDefault="004C0E4D" w:rsidP="004C0E4D"/>
    <w:p w:rsidR="004C0E4D" w:rsidRDefault="004C0E4D" w:rsidP="004C0E4D"/>
    <w:p w:rsidR="004C0E4D" w:rsidRPr="004C0E4D" w:rsidRDefault="004C0E4D" w:rsidP="004C0E4D">
      <w:pPr>
        <w:pStyle w:val="berschrift2"/>
        <w:spacing w:before="0"/>
        <w:rPr>
          <w:rFonts w:ascii="Arial" w:hAnsi="Arial" w:cs="Arial"/>
          <w:color w:val="808080" w:themeColor="background1" w:themeShade="80"/>
          <w:sz w:val="22"/>
          <w:szCs w:val="22"/>
        </w:rPr>
      </w:pPr>
      <w:r w:rsidRPr="004C0E4D">
        <w:rPr>
          <w:rFonts w:ascii="Arial" w:hAnsi="Arial" w:cs="Arial"/>
          <w:color w:val="808080" w:themeColor="background1" w:themeShade="80"/>
          <w:sz w:val="22"/>
          <w:szCs w:val="22"/>
        </w:rPr>
        <w:t>Cher partenaire,</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Cette lettre vous est transmise par les parents de ……………………………………</w:t>
      </w:r>
      <w:r>
        <w:rPr>
          <w:rFonts w:ascii="Arial" w:hAnsi="Arial" w:cs="Arial"/>
          <w:color w:val="808080" w:themeColor="background1" w:themeShade="80"/>
        </w:rPr>
        <w:t>……………………….</w:t>
      </w:r>
      <w:r w:rsidRPr="004C0E4D">
        <w:rPr>
          <w:rFonts w:ascii="Arial" w:hAnsi="Arial" w:cs="Arial"/>
          <w:color w:val="808080" w:themeColor="background1" w:themeShade="80"/>
        </w:rPr>
        <w:t xml:space="preserve"> qui ont demandé au Lycée </w:t>
      </w:r>
      <w:r w:rsidR="00A42E3D">
        <w:rPr>
          <w:rFonts w:ascii="Arial" w:hAnsi="Arial" w:cs="Arial"/>
          <w:color w:val="808080" w:themeColor="background1" w:themeShade="80"/>
        </w:rPr>
        <w:t>f</w:t>
      </w:r>
      <w:bookmarkStart w:id="0" w:name="_GoBack"/>
      <w:bookmarkEnd w:id="0"/>
      <w:r>
        <w:rPr>
          <w:rFonts w:ascii="Arial" w:hAnsi="Arial" w:cs="Arial"/>
          <w:color w:val="808080" w:themeColor="background1" w:themeShade="80"/>
        </w:rPr>
        <w:t xml:space="preserve">rançais </w:t>
      </w:r>
      <w:r w:rsidRPr="004C0E4D">
        <w:rPr>
          <w:rFonts w:ascii="Arial" w:hAnsi="Arial" w:cs="Arial"/>
          <w:color w:val="808080" w:themeColor="background1" w:themeShade="80"/>
        </w:rPr>
        <w:t>Jean Renoir un Projet d’Accueil Individualisé pour leur enfant.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C’est pourquoi nous souhaitons que vous remplissiez le document suivant.</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Bien sûr, cela est rendu possible par le fait que </w:t>
      </w:r>
      <w:r w:rsidRPr="004C0E4D">
        <w:rPr>
          <w:rFonts w:ascii="Arial" w:hAnsi="Arial" w:cs="Arial"/>
          <w:color w:val="808080" w:themeColor="background1" w:themeShade="80"/>
          <w:u w:val="single"/>
        </w:rPr>
        <w:t>les parents vous autorisent à lever le secret professionnel, et ce uniquement dans le cadre de ce qui peut aider la prise en charge scolaire, dans des modalités que vous décidez ensemble</w:t>
      </w:r>
      <w:r w:rsidRPr="004C0E4D">
        <w:rPr>
          <w:rFonts w:ascii="Arial" w:hAnsi="Arial" w:cs="Arial"/>
          <w:color w:val="808080" w:themeColor="background1" w:themeShade="80"/>
        </w:rPr>
        <w:t>. L’école n’a pas besoin de t</w:t>
      </w:r>
      <w:r>
        <w:rPr>
          <w:rFonts w:ascii="Arial" w:hAnsi="Arial" w:cs="Arial"/>
          <w:color w:val="808080" w:themeColor="background1" w:themeShade="80"/>
        </w:rPr>
        <w:t>out savoir, mais un diagnostic</w:t>
      </w:r>
      <w:r w:rsidRPr="004C0E4D">
        <w:rPr>
          <w:rFonts w:ascii="Arial" w:hAnsi="Arial" w:cs="Arial"/>
          <w:color w:val="808080" w:themeColor="background1" w:themeShade="80"/>
        </w:rPr>
        <w:t xml:space="preserve"> et des pistes de réflexion peuvent grandement aider </w:t>
      </w:r>
      <w:r>
        <w:rPr>
          <w:rFonts w:ascii="Arial" w:hAnsi="Arial" w:cs="Arial"/>
          <w:color w:val="808080" w:themeColor="background1" w:themeShade="80"/>
        </w:rPr>
        <w:t>à la prise en charge de l’</w:t>
      </w:r>
      <w:r w:rsidRPr="004C0E4D">
        <w:rPr>
          <w:rFonts w:ascii="Arial" w:hAnsi="Arial" w:cs="Arial"/>
          <w:color w:val="808080" w:themeColor="background1" w:themeShade="80"/>
        </w:rPr>
        <w:t>enfant.</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Nous rappelons d’ailleurs que </w:t>
      </w:r>
      <w:r w:rsidRPr="004C0E4D">
        <w:rPr>
          <w:rFonts w:ascii="Arial" w:hAnsi="Arial" w:cs="Arial"/>
          <w:color w:val="808080" w:themeColor="background1" w:themeShade="80"/>
          <w:u w:val="single"/>
        </w:rPr>
        <w:t>l’école est elle-même soumis</w:t>
      </w:r>
      <w:r>
        <w:rPr>
          <w:rFonts w:ascii="Arial" w:hAnsi="Arial" w:cs="Arial"/>
          <w:color w:val="808080" w:themeColor="background1" w:themeShade="80"/>
          <w:u w:val="single"/>
        </w:rPr>
        <w:t>e</w:t>
      </w:r>
      <w:r w:rsidRPr="004C0E4D">
        <w:rPr>
          <w:rFonts w:ascii="Arial" w:hAnsi="Arial" w:cs="Arial"/>
          <w:color w:val="808080" w:themeColor="background1" w:themeShade="80"/>
          <w:u w:val="single"/>
        </w:rPr>
        <w:t xml:space="preserve"> à un devoir de réserve</w:t>
      </w:r>
      <w:r w:rsidRPr="004C0E4D">
        <w:rPr>
          <w:rFonts w:ascii="Arial" w:hAnsi="Arial" w:cs="Arial"/>
          <w:color w:val="808080" w:themeColor="background1" w:themeShade="80"/>
        </w:rPr>
        <w: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Qu’est-ce que le PAI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Le projet d'accueil individualisé (PAI) est avant tout une démarche d'accueil résultant d'une réflexion commune des différents intervenants impliqués dans la vie de l'enfant malade.</w:t>
      </w:r>
    </w:p>
    <w:p w:rsidR="004C0E4D" w:rsidRPr="004C0E4D" w:rsidRDefault="004C0E4D" w:rsidP="004C0E4D">
      <w:pPr>
        <w:spacing w:after="0" w:line="240" w:lineRule="auto"/>
        <w:rPr>
          <w:rFonts w:ascii="Arial" w:hAnsi="Arial" w:cs="Arial"/>
          <w:i/>
          <w:color w:val="808080" w:themeColor="background1" w:themeShade="80"/>
        </w:rPr>
      </w:pPr>
      <w:r w:rsidRPr="004C0E4D">
        <w:rPr>
          <w:rFonts w:ascii="Arial" w:hAnsi="Arial" w:cs="Arial"/>
          <w:color w:val="808080" w:themeColor="background1" w:themeShade="80"/>
        </w:rPr>
        <w:t xml:space="preserve">Il a pour but de faciliter l'accueil de cet enfant mais ne saurait se substituer à la responsabilité des familles. Le rôle de chacun et la complémentarité des interventions sont précisés dans un document écrit. (…) Ce document organise, dans le respect des compétences de chacun et compte tenu des besoins thérapeutiques de l’enfant, les modalités particulières de la vie quotidienne dans la collectivité et fixe les conditions d'intervention des partenaires. (…) » </w:t>
      </w:r>
      <w:proofErr w:type="gramStart"/>
      <w:r w:rsidRPr="004C0E4D">
        <w:rPr>
          <w:rFonts w:ascii="Arial" w:hAnsi="Arial" w:cs="Arial"/>
          <w:color w:val="808080" w:themeColor="background1" w:themeShade="80"/>
        </w:rPr>
        <w:t>in</w:t>
      </w:r>
      <w:proofErr w:type="gramEnd"/>
      <w:r w:rsidRPr="004C0E4D">
        <w:rPr>
          <w:rFonts w:ascii="Arial" w:hAnsi="Arial" w:cs="Arial"/>
          <w:color w:val="808080" w:themeColor="background1" w:themeShade="80"/>
        </w:rPr>
        <w:t xml:space="preserve"> </w:t>
      </w:r>
      <w:r w:rsidRPr="004C0E4D">
        <w:rPr>
          <w:rFonts w:ascii="Arial" w:hAnsi="Arial" w:cs="Arial"/>
          <w:i/>
          <w:color w:val="808080" w:themeColor="background1" w:themeShade="80"/>
        </w:rPr>
        <w:t>Circulaire du 8 septembre 2003.</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Quand et comment faire un PAI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Lorsque l’enfant souffre de troubles spécifiques des apprentissages, il est tout dans son intérêt de rédiger un PAI afin de faciliter sa prise en charge et de travailler en équipe pour l’aider à progresser.</w:t>
      </w:r>
    </w:p>
    <w:p w:rsidR="004C0E4D" w:rsidRPr="004C0E4D" w:rsidRDefault="004C0E4D" w:rsidP="004C0E4D">
      <w:pPr>
        <w:spacing w:after="0" w:line="240" w:lineRule="auto"/>
        <w:rPr>
          <w:rFonts w:ascii="Arial" w:hAnsi="Arial" w:cs="Arial"/>
          <w:color w:val="808080" w:themeColor="background1" w:themeShade="80"/>
          <w:u w:val="single"/>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Qui élabore le PAI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Pour constituer un Projet d’Accueil Individualisé, une équipe éducative va être formée. Elle est constituée des parents de l’enfant, de l’équipe pédagogique (enseignants, direction, coordination TSA), et des intervenants extérieurs à l’école (psychologue, orthophoniste, ergothérapeute…)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En fonction des observations faites en classe et de l’avis des professionnels extérieurs, les objectifs du PAI seront fixés et les moyens pour les atteindre seront définis. </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Quels sont les différents points abordés dans le PAI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Le PAI est organisé en différentes parties pour faciliter la prise en charge de l’enfant et de ses troubles.</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La partie intitulée « Projet pédagogique » présente les acquis et difficultés scolaires de l’enfant et la manière dont les enseignants vont individualiser leur pédagogie pour aider l’enfant à acquérir les compétences des programmes scolaires. C’est là aussi qu’est indiqué si l’élève bénéfice de soutien sur le temps scolaire et quelles sont les modalités de prise en charge. Cette partie relève de l’école. </w:t>
      </w:r>
    </w:p>
    <w:p w:rsidR="004C0E4D" w:rsidRPr="004C0E4D" w:rsidRDefault="004C0E4D" w:rsidP="004C0E4D">
      <w:pPr>
        <w:spacing w:after="0" w:line="240" w:lineRule="auto"/>
        <w:rPr>
          <w:rFonts w:ascii="Arial" w:hAnsi="Arial" w:cs="Arial"/>
          <w:color w:val="808080" w:themeColor="background1" w:themeShade="80"/>
        </w:rPr>
      </w:pPr>
    </w:p>
    <w:p w:rsid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La partie intitulée « Projet thérapeutique » présente les difficultés repérées et les objectifs de la prise en charge. Cette partie relève des différents intervenants extérieurs à l’école qui prennent en charge l’enfant. Chaque point est rempl</w:t>
      </w:r>
      <w:r w:rsidR="001D4A90">
        <w:rPr>
          <w:rFonts w:ascii="Arial" w:hAnsi="Arial" w:cs="Arial"/>
          <w:color w:val="808080" w:themeColor="background1" w:themeShade="80"/>
        </w:rPr>
        <w:t>i par le professionnel concerné.</w:t>
      </w:r>
    </w:p>
    <w:p w:rsidR="001D4A90" w:rsidRPr="004C0E4D" w:rsidRDefault="001D4A90"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La partie intitulée « Projet éducatif » permet le cas échéant de mettre en valeur les objectifs concernant la prise en charge éducative de l’enfant : difficultés de socialisation, manque de confiance en soi ou autres difficultés comportementales.</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La partie indiquée « Modalités de prise en charge » règle les questions pratiques et matérielle</w:t>
      </w:r>
      <w:r>
        <w:rPr>
          <w:rFonts w:ascii="Arial" w:hAnsi="Arial" w:cs="Arial"/>
          <w:color w:val="808080" w:themeColor="background1" w:themeShade="80"/>
        </w:rPr>
        <w:t>s concernant la prise en charge</w:t>
      </w:r>
      <w:r w:rsidRPr="004C0E4D">
        <w:rPr>
          <w:rFonts w:ascii="Arial" w:hAnsi="Arial" w:cs="Arial"/>
          <w:color w:val="808080" w:themeColor="background1" w:themeShade="80"/>
        </w:rPr>
        <w:t xml:space="preserve"> des troubles à l’école.</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Un feuillet supplémentaire intitulé « Réunion de suivi du projet individuel » permet de faire un bilan pour mettre à jour le PAI en fonction de</w:t>
      </w:r>
      <w:r>
        <w:rPr>
          <w:rFonts w:ascii="Arial" w:hAnsi="Arial" w:cs="Arial"/>
          <w:color w:val="808080" w:themeColor="background1" w:themeShade="80"/>
        </w:rPr>
        <w:t>s</w:t>
      </w:r>
      <w:r w:rsidRPr="004C0E4D">
        <w:rPr>
          <w:rFonts w:ascii="Arial" w:hAnsi="Arial" w:cs="Arial"/>
          <w:color w:val="808080" w:themeColor="background1" w:themeShade="80"/>
        </w:rPr>
        <w:t xml:space="preserve"> progrès de l’enfant.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Comment se passe la liaison entre les enseignants et les professionnels extérieurs qui interviennent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L’idéal serait d’organiser une réunion où tous, parents, enseignants, intervenants extérieu</w:t>
      </w:r>
      <w:r>
        <w:rPr>
          <w:rFonts w:ascii="Arial" w:hAnsi="Arial" w:cs="Arial"/>
          <w:color w:val="808080" w:themeColor="background1" w:themeShade="80"/>
        </w:rPr>
        <w:t>rs, puissent être ensemble. Cette rencontre</w:t>
      </w:r>
      <w:r w:rsidRPr="004C0E4D">
        <w:rPr>
          <w:rFonts w:ascii="Arial" w:hAnsi="Arial" w:cs="Arial"/>
          <w:color w:val="808080" w:themeColor="background1" w:themeShade="80"/>
        </w:rPr>
        <w:t xml:space="preserve"> pouvant être difficile à mettre en place, nous proposons de passer par </w:t>
      </w:r>
      <w:r>
        <w:rPr>
          <w:rFonts w:ascii="Arial" w:hAnsi="Arial" w:cs="Arial"/>
          <w:color w:val="808080" w:themeColor="background1" w:themeShade="80"/>
        </w:rPr>
        <w:t xml:space="preserve">voie de </w:t>
      </w:r>
      <w:r w:rsidRPr="004C0E4D">
        <w:rPr>
          <w:rFonts w:ascii="Arial" w:hAnsi="Arial" w:cs="Arial"/>
          <w:color w:val="808080" w:themeColor="background1" w:themeShade="80"/>
        </w:rPr>
        <w:t xml:space="preserve">courrier ou par mail. Vous pouvez donc transmettre le document rempli par mail </w:t>
      </w:r>
      <w:hyperlink r:id="rId7" w:history="1">
        <w:r w:rsidRPr="004C0E4D">
          <w:rPr>
            <w:rStyle w:val="Link"/>
            <w:rFonts w:ascii="Arial" w:hAnsi="Arial" w:cs="Arial"/>
            <w:color w:val="808080" w:themeColor="background1" w:themeShade="80"/>
          </w:rPr>
          <w:t>CoordinationTSA@lycee-jean-renoir.de</w:t>
        </w:r>
      </w:hyperlink>
      <w:r w:rsidRPr="004C0E4D">
        <w:rPr>
          <w:rFonts w:ascii="Arial" w:hAnsi="Arial" w:cs="Arial"/>
          <w:color w:val="808080" w:themeColor="background1" w:themeShade="80"/>
        </w:rPr>
        <w:t xml:space="preserve">, par courrier par intermédiaire des parents. </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xml:space="preserve">Si vous avez des questions complémentaires, vous pouvez joindre l’enseignant(e) par l’intermédiaire de l’école </w:t>
      </w:r>
      <w:r>
        <w:rPr>
          <w:rFonts w:ascii="Arial" w:hAnsi="Arial" w:cs="Arial"/>
          <w:color w:val="808080" w:themeColor="background1" w:themeShade="80"/>
        </w:rPr>
        <w:t xml:space="preserve">au </w:t>
      </w:r>
      <w:r w:rsidRPr="004C0E4D">
        <w:rPr>
          <w:rFonts w:ascii="Arial" w:hAnsi="Arial" w:cs="Arial"/>
          <w:color w:val="808080" w:themeColor="background1" w:themeShade="80"/>
        </w:rPr>
        <w:t>089 / 68 999 77 22.</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Le tableau suivant sera écrit reporté tel quel dans le PAI.</w:t>
      </w:r>
    </w:p>
    <w:p w:rsidR="004C0E4D" w:rsidRPr="004C0E4D" w:rsidRDefault="004C0E4D" w:rsidP="004C0E4D">
      <w:pPr>
        <w:spacing w:after="0" w:line="240" w:lineRule="auto"/>
        <w:jc w:val="center"/>
        <w:rPr>
          <w:rFonts w:ascii="Arial" w:hAnsi="Arial" w:cs="Arial"/>
          <w:color w:val="808080" w:themeColor="background1"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864"/>
      </w:tblGrid>
      <w:tr w:rsidR="004C0E4D" w:rsidRPr="004C0E4D">
        <w:tc>
          <w:tcPr>
            <w:tcW w:w="9212" w:type="dxa"/>
            <w:gridSpan w:val="2"/>
            <w:tcBorders>
              <w:top w:val="single" w:sz="4" w:space="0" w:color="auto"/>
              <w:left w:val="single" w:sz="4" w:space="0" w:color="auto"/>
              <w:bottom w:val="single" w:sz="4" w:space="0" w:color="auto"/>
              <w:right w:val="single" w:sz="4" w:space="0" w:color="auto"/>
            </w:tcBorders>
          </w:tcPr>
          <w:p w:rsidR="004C0E4D" w:rsidRPr="004C0E4D" w:rsidRDefault="004C0E4D" w:rsidP="004C0E4D">
            <w:pPr>
              <w:spacing w:after="0" w:line="240" w:lineRule="auto"/>
              <w:rPr>
                <w:rFonts w:ascii="Arial" w:hAnsi="Arial" w:cs="Arial"/>
                <w:b/>
                <w:color w:val="808080" w:themeColor="background1" w:themeShade="80"/>
              </w:rPr>
            </w:pPr>
            <w:r w:rsidRPr="004C0E4D">
              <w:rPr>
                <w:rFonts w:ascii="Arial" w:hAnsi="Arial" w:cs="Arial"/>
                <w:b/>
                <w:color w:val="808080" w:themeColor="background1" w:themeShade="80"/>
              </w:rPr>
              <w:t xml:space="preserve">PROJET </w:t>
            </w:r>
            <w:r w:rsidR="001D4A90">
              <w:rPr>
                <w:rFonts w:ascii="Arial" w:hAnsi="Arial" w:cs="Arial"/>
                <w:b/>
                <w:color w:val="808080" w:themeColor="background1" w:themeShade="80"/>
              </w:rPr>
              <w:t>THERAPEUTIQUE (prises en charge</w:t>
            </w:r>
            <w:r w:rsidRPr="004C0E4D">
              <w:rPr>
                <w:rFonts w:ascii="Arial" w:hAnsi="Arial" w:cs="Arial"/>
                <w:b/>
                <w:color w:val="808080" w:themeColor="background1" w:themeShade="80"/>
              </w:rPr>
              <w:t xml:space="preserve"> rééducatives)</w:t>
            </w:r>
          </w:p>
        </w:tc>
      </w:tr>
      <w:tr w:rsidR="004C0E4D" w:rsidRPr="004C0E4D">
        <w:trPr>
          <w:trHeight w:val="278"/>
        </w:trPr>
        <w:tc>
          <w:tcPr>
            <w:tcW w:w="3348" w:type="dxa"/>
            <w:tcBorders>
              <w:top w:val="single" w:sz="4" w:space="0" w:color="auto"/>
              <w:left w:val="single" w:sz="4" w:space="0" w:color="auto"/>
              <w:bottom w:val="single" w:sz="4" w:space="0" w:color="auto"/>
              <w:right w:val="single" w:sz="4" w:space="0" w:color="auto"/>
            </w:tcBorders>
          </w:tcPr>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Nature des prises en charge et nom de l’intervenant</w:t>
            </w:r>
          </w:p>
        </w:tc>
        <w:tc>
          <w:tcPr>
            <w:tcW w:w="5864" w:type="dxa"/>
            <w:tcBorders>
              <w:top w:val="single" w:sz="4" w:space="0" w:color="auto"/>
              <w:left w:val="single" w:sz="4" w:space="0" w:color="auto"/>
              <w:bottom w:val="single" w:sz="4" w:space="0" w:color="auto"/>
              <w:right w:val="single" w:sz="4" w:space="0" w:color="auto"/>
            </w:tcBorders>
          </w:tcPr>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1. Difficultés repérées</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2. Objectifs des prises en charge</w:t>
            </w:r>
          </w:p>
        </w:tc>
      </w:tr>
      <w:tr w:rsidR="004C0E4D" w:rsidRPr="004C0E4D">
        <w:trPr>
          <w:trHeight w:val="277"/>
        </w:trPr>
        <w:tc>
          <w:tcPr>
            <w:tcW w:w="3348" w:type="dxa"/>
            <w:tcBorders>
              <w:top w:val="single" w:sz="4" w:space="0" w:color="auto"/>
              <w:left w:val="single" w:sz="4" w:space="0" w:color="auto"/>
              <w:bottom w:val="single" w:sz="4" w:space="0" w:color="auto"/>
              <w:right w:val="single" w:sz="4" w:space="0" w:color="auto"/>
            </w:tcBorders>
          </w:tcPr>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Orthophonie</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Ergothérapie</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Psychomotricité</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Psychothérapie</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 Autres (préciser)</w:t>
            </w: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tc>
        <w:tc>
          <w:tcPr>
            <w:tcW w:w="5864" w:type="dxa"/>
            <w:tcBorders>
              <w:top w:val="single" w:sz="4" w:space="0" w:color="auto"/>
              <w:left w:val="single" w:sz="4" w:space="0" w:color="auto"/>
              <w:bottom w:val="single" w:sz="4" w:space="0" w:color="auto"/>
              <w:right w:val="single" w:sz="4" w:space="0" w:color="auto"/>
            </w:tcBorders>
          </w:tcPr>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p w:rsidR="004C0E4D" w:rsidRPr="004C0E4D" w:rsidRDefault="004C0E4D" w:rsidP="004C0E4D">
            <w:pPr>
              <w:spacing w:after="0" w:line="240" w:lineRule="auto"/>
              <w:rPr>
                <w:rFonts w:ascii="Arial" w:hAnsi="Arial" w:cs="Arial"/>
                <w:color w:val="808080" w:themeColor="background1" w:themeShade="80"/>
                <w:lang w:val="en-US"/>
              </w:rPr>
            </w:pP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p w:rsidR="004C0E4D" w:rsidRPr="004C0E4D" w:rsidRDefault="004C0E4D" w:rsidP="004C0E4D">
            <w:pPr>
              <w:spacing w:after="0" w:line="240" w:lineRule="auto"/>
              <w:rPr>
                <w:rFonts w:ascii="Arial" w:hAnsi="Arial" w:cs="Arial"/>
                <w:color w:val="808080" w:themeColor="background1" w:themeShade="80"/>
                <w:lang w:val="en-US"/>
              </w:rPr>
            </w:pP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p w:rsidR="004C0E4D" w:rsidRPr="004C0E4D" w:rsidRDefault="004C0E4D" w:rsidP="004C0E4D">
            <w:pPr>
              <w:spacing w:after="0" w:line="240" w:lineRule="auto"/>
              <w:rPr>
                <w:rFonts w:ascii="Arial" w:hAnsi="Arial" w:cs="Arial"/>
                <w:color w:val="808080" w:themeColor="background1" w:themeShade="80"/>
                <w:lang w:val="en-US"/>
              </w:rPr>
            </w:pP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p w:rsidR="004C0E4D" w:rsidRPr="004C0E4D" w:rsidRDefault="004C0E4D" w:rsidP="004C0E4D">
            <w:pPr>
              <w:spacing w:after="0" w:line="240" w:lineRule="auto"/>
              <w:rPr>
                <w:rFonts w:ascii="Arial" w:hAnsi="Arial" w:cs="Arial"/>
                <w:color w:val="808080" w:themeColor="background1" w:themeShade="80"/>
                <w:lang w:val="en-US"/>
              </w:rPr>
            </w:pP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p w:rsidR="004C0E4D" w:rsidRPr="004C0E4D" w:rsidRDefault="004C0E4D" w:rsidP="004C0E4D">
            <w:pPr>
              <w:spacing w:after="0" w:line="240" w:lineRule="auto"/>
              <w:rPr>
                <w:rFonts w:ascii="Arial" w:hAnsi="Arial" w:cs="Arial"/>
                <w:color w:val="808080" w:themeColor="background1" w:themeShade="80"/>
                <w:lang w:val="en-US"/>
              </w:rPr>
            </w:pPr>
          </w:p>
          <w:p w:rsidR="004C0E4D" w:rsidRPr="004C0E4D" w:rsidRDefault="004C0E4D" w:rsidP="004C0E4D">
            <w:pPr>
              <w:spacing w:after="0" w:line="240" w:lineRule="auto"/>
              <w:rPr>
                <w:rFonts w:ascii="Arial" w:hAnsi="Arial" w:cs="Arial"/>
                <w:color w:val="808080" w:themeColor="background1" w:themeShade="80"/>
                <w:lang w:val="en-US"/>
              </w:rPr>
            </w:pPr>
            <w:r w:rsidRPr="004C0E4D">
              <w:rPr>
                <w:rFonts w:ascii="Arial" w:hAnsi="Arial" w:cs="Arial"/>
                <w:color w:val="808080" w:themeColor="background1" w:themeShade="80"/>
                <w:lang w:val="en-US"/>
              </w:rPr>
              <w:t>……………………………………………………………</w:t>
            </w:r>
          </w:p>
        </w:tc>
      </w:tr>
    </w:tbl>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Merci de préciser si vous avez des pistes de travail pour l’enseignant ou de nous signaler tous les points qui vous semblent important pour sa prise en charge pédagogique, tout ce qui est à faire (ou à ne pas faire !) :</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w:t>
      </w: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w:t>
      </w:r>
    </w:p>
    <w:p w:rsidR="00C4119F"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w:t>
      </w:r>
    </w:p>
    <w:p w:rsidR="004C0E4D" w:rsidRPr="004C0E4D" w:rsidRDefault="00C4119F" w:rsidP="004C0E4D">
      <w:pPr>
        <w:spacing w:after="0" w:line="240" w:lineRule="auto"/>
        <w:rPr>
          <w:rFonts w:ascii="Arial" w:hAnsi="Arial" w:cs="Arial"/>
          <w:color w:val="808080" w:themeColor="background1" w:themeShade="80"/>
        </w:rPr>
      </w:pPr>
      <w:r>
        <w:rPr>
          <w:rFonts w:ascii="Arial" w:hAnsi="Arial" w:cs="Arial"/>
          <w:color w:val="808080" w:themeColor="background1" w:themeShade="80"/>
        </w:rPr>
        <w: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En vous remerciant pour votre collaboration et le travail d’équipe dans l’intérêt de l’enfant,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Bien cordialement,</w:t>
      </w:r>
    </w:p>
    <w:p w:rsidR="004C0E4D" w:rsidRPr="004C0E4D" w:rsidRDefault="004C0E4D" w:rsidP="004C0E4D">
      <w:pPr>
        <w:spacing w:after="0" w:line="240" w:lineRule="auto"/>
        <w:rPr>
          <w:rFonts w:ascii="Arial" w:hAnsi="Arial" w:cs="Arial"/>
          <w:color w:val="808080" w:themeColor="background1" w:themeShade="80"/>
        </w:rPr>
      </w:pPr>
    </w:p>
    <w:p w:rsidR="004C0E4D" w:rsidRPr="004C0E4D" w:rsidRDefault="004C0E4D" w:rsidP="004C0E4D">
      <w:pPr>
        <w:spacing w:after="0" w:line="240" w:lineRule="auto"/>
        <w:rPr>
          <w:rFonts w:ascii="Arial" w:hAnsi="Arial" w:cs="Arial"/>
          <w:color w:val="808080" w:themeColor="background1" w:themeShade="80"/>
        </w:rPr>
      </w:pPr>
      <w:r w:rsidRPr="004C0E4D">
        <w:rPr>
          <w:rFonts w:ascii="Arial" w:hAnsi="Arial" w:cs="Arial"/>
          <w:color w:val="808080" w:themeColor="background1" w:themeShade="80"/>
        </w:rPr>
        <w:t>Les enseignants.</w:t>
      </w:r>
    </w:p>
    <w:p w:rsidR="004C0E4D" w:rsidRPr="004C0E4D" w:rsidRDefault="004C0E4D" w:rsidP="004C0E4D">
      <w:pPr>
        <w:spacing w:after="0" w:line="240" w:lineRule="auto"/>
        <w:rPr>
          <w:rFonts w:ascii="Arial" w:hAnsi="Arial" w:cs="Arial"/>
          <w:color w:val="808080" w:themeColor="background1" w:themeShade="80"/>
        </w:rPr>
      </w:pPr>
    </w:p>
    <w:sectPr w:rsidR="004C0E4D" w:rsidRPr="004C0E4D" w:rsidSect="0048491B">
      <w:headerReference w:type="default" r:id="rId8"/>
      <w:footerReference w:type="default" r:id="rId9"/>
      <w:headerReference w:type="first" r:id="rId10"/>
      <w:footerReference w:type="first" r:id="rId11"/>
      <w:type w:val="continuous"/>
      <w:pgSz w:w="11906" w:h="16838" w:code="9"/>
      <w:pgMar w:top="681" w:right="851" w:bottom="794" w:left="851" w:header="567" w:footer="794"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FF" w:rsidRDefault="00F93DFF" w:rsidP="006B045A">
      <w:pPr>
        <w:spacing w:after="0" w:line="240" w:lineRule="auto"/>
      </w:pPr>
      <w:r>
        <w:separator/>
      </w:r>
    </w:p>
  </w:endnote>
  <w:endnote w:type="continuationSeparator" w:id="0">
    <w:p w:rsidR="00F93DFF" w:rsidRDefault="00F93DFF" w:rsidP="006B04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FF" w:rsidRDefault="00F93DFF" w:rsidP="00707499">
    <w:pPr>
      <w:pStyle w:val="Fuzeile"/>
      <w:jc w:val="center"/>
      <w:rPr>
        <w:rFonts w:ascii="Arial" w:hAnsi="Arial" w:cs="Arial"/>
        <w:sz w:val="16"/>
        <w:szCs w:val="16"/>
        <w:lang w:val="de-DE"/>
      </w:rPr>
    </w:pPr>
    <w:r>
      <w:rPr>
        <w:rFonts w:ascii="Arial" w:hAnsi="Arial" w:cs="Arial"/>
        <w:sz w:val="16"/>
        <w:szCs w:val="16"/>
        <w:lang w:val="de-DE"/>
      </w:rPr>
      <w:ptab w:relativeTo="margin" w:alignment="right" w:leader="none"/>
    </w:r>
    <w:fldSimple w:instr=" PAGE   \* MERGEFORMAT ">
      <w:r w:rsidR="00C4119F">
        <w:rPr>
          <w:rFonts w:ascii="Arial" w:hAnsi="Arial" w:cs="Arial"/>
          <w:noProof/>
          <w:color w:val="0026D9"/>
          <w:sz w:val="16"/>
          <w:szCs w:val="16"/>
        </w:rPr>
        <w:t>2</w:t>
      </w:r>
    </w:fldSimple>
  </w:p>
  <w:p w:rsidR="00F93DFF" w:rsidRDefault="00F93DFF" w:rsidP="00707499">
    <w:pPr>
      <w:pStyle w:val="Fuzeile"/>
      <w:jc w:val="center"/>
      <w:rPr>
        <w:rFonts w:ascii="Arial" w:hAnsi="Arial" w:cs="Arial"/>
        <w:sz w:val="16"/>
        <w:szCs w:val="16"/>
        <w:lang w:val="de-DE"/>
      </w:rPr>
    </w:pPr>
  </w:p>
  <w:p w:rsidR="00253C3E" w:rsidRPr="00253C3E" w:rsidRDefault="00A76E54" w:rsidP="00253C3E">
    <w:pPr>
      <w:pStyle w:val="Fuzeile"/>
      <w:jc w:val="center"/>
      <w:rPr>
        <w:rFonts w:ascii="Arial" w:hAnsi="Arial" w:cs="Arial"/>
        <w:color w:val="707173"/>
        <w:sz w:val="16"/>
        <w:szCs w:val="16"/>
        <w:lang w:val="de-DE"/>
      </w:rPr>
    </w:pPr>
    <w:r w:rsidRPr="00A76E54">
      <w:rPr>
        <w:rFonts w:ascii="Arial" w:hAnsi="Arial" w:cs="Arial"/>
        <w:noProof/>
        <w:color w:val="707173"/>
        <w:sz w:val="16"/>
        <w:szCs w:val="16"/>
        <w:lang w:eastAsia="fr-FR"/>
      </w:rPr>
      <w:pict>
        <v:shapetype id="_x0000_t32" coordsize="21600,21600" o:spt="32" o:oned="t" path="m0,0l21600,21600e" filled="f">
          <v:path arrowok="t" fillok="f" o:connecttype="none"/>
          <o:lock v:ext="edit" shapetype="t"/>
        </v:shapetype>
        <v:shape id="AutoShape 12" o:spid="_x0000_s12289" type="#_x0000_t32" style="position:absolute;left:0;text-align:left;margin-left:21.95pt;margin-top:-5.6pt;width:50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" strokecolor="#b4007d" strokeweight="1.5pt"/>
      </w:pict>
    </w:r>
    <w:r w:rsidR="00253C3E" w:rsidRPr="00253C3E">
      <w:rPr>
        <w:rFonts w:ascii="Arial" w:hAnsi="Arial" w:cs="Arial"/>
        <w:noProof/>
        <w:color w:val="707173"/>
        <w:sz w:val="16"/>
        <w:szCs w:val="16"/>
        <w:lang w:val="de-DE" w:eastAsia="fr-FR"/>
      </w:rPr>
      <w:t>Lycée français Jean Renoir</w:t>
    </w:r>
    <w:r w:rsidR="00253C3E" w:rsidRPr="00C07A59">
      <w:rPr>
        <w:rFonts w:ascii="Arial" w:hAnsi="Arial" w:cs="Arial"/>
        <w:color w:val="707173"/>
        <w:sz w:val="16"/>
        <w:szCs w:val="16"/>
        <w:lang w:val="de-DE"/>
      </w:rPr>
      <w:t xml:space="preserve"> </w:t>
    </w:r>
    <w:r w:rsidR="00253C3E">
      <w:rPr>
        <w:rFonts w:ascii="Arial" w:hAnsi="Arial" w:cs="Arial"/>
        <w:color w:val="707173"/>
        <w:sz w:val="16"/>
        <w:szCs w:val="16"/>
        <w:lang w:val="de-DE"/>
      </w:rPr>
      <w:t xml:space="preserve">– </w:t>
    </w:r>
    <w:proofErr w:type="spellStart"/>
    <w:r w:rsidR="00253C3E">
      <w:rPr>
        <w:rFonts w:ascii="Arial" w:hAnsi="Arial" w:cs="Arial"/>
        <w:color w:val="707173"/>
        <w:sz w:val="16"/>
        <w:szCs w:val="16"/>
        <w:lang w:val="de-DE"/>
      </w:rPr>
      <w:t>Berlepschstraße</w:t>
    </w:r>
    <w:proofErr w:type="spellEnd"/>
    <w:r w:rsidR="00253C3E">
      <w:rPr>
        <w:rFonts w:ascii="Arial" w:hAnsi="Arial" w:cs="Arial"/>
        <w:color w:val="707173"/>
        <w:sz w:val="16"/>
        <w:szCs w:val="16"/>
        <w:lang w:val="de-DE"/>
      </w:rPr>
      <w:t xml:space="preserve">  3</w:t>
    </w:r>
    <w:r w:rsidR="00253C3E" w:rsidRPr="00DA4E88">
      <w:rPr>
        <w:rFonts w:ascii="Arial" w:hAnsi="Arial" w:cs="Arial"/>
        <w:color w:val="707173"/>
        <w:sz w:val="16"/>
        <w:szCs w:val="16"/>
        <w:lang w:val="de-DE"/>
      </w:rPr>
      <w:t xml:space="preserve"> | </w:t>
    </w:r>
    <w:r w:rsidR="00253C3E">
      <w:rPr>
        <w:rFonts w:ascii="Arial" w:hAnsi="Arial" w:cs="Arial"/>
        <w:color w:val="707173"/>
        <w:sz w:val="16"/>
        <w:szCs w:val="16"/>
        <w:lang w:val="de-DE"/>
      </w:rPr>
      <w:t>D-</w:t>
    </w:r>
    <w:r w:rsidR="00253C3E" w:rsidRPr="00DA4E88">
      <w:rPr>
        <w:rFonts w:ascii="Arial" w:hAnsi="Arial" w:cs="Arial"/>
        <w:color w:val="707173"/>
        <w:sz w:val="16"/>
        <w:szCs w:val="16"/>
        <w:lang w:val="de-DE"/>
      </w:rPr>
      <w:t>813</w:t>
    </w:r>
    <w:r w:rsidR="00253C3E">
      <w:rPr>
        <w:rFonts w:ascii="Arial" w:hAnsi="Arial" w:cs="Arial"/>
        <w:color w:val="707173"/>
        <w:sz w:val="16"/>
        <w:szCs w:val="16"/>
        <w:lang w:val="de-DE"/>
      </w:rPr>
      <w:t>73</w:t>
    </w:r>
    <w:r w:rsidR="00253C3E" w:rsidRPr="00DA4E88">
      <w:rPr>
        <w:rFonts w:ascii="Arial" w:hAnsi="Arial" w:cs="Arial"/>
        <w:color w:val="707173"/>
        <w:sz w:val="16"/>
        <w:szCs w:val="16"/>
        <w:lang w:val="de-DE"/>
      </w:rPr>
      <w:t xml:space="preserve"> München</w:t>
    </w:r>
  </w:p>
  <w:p w:rsidR="00253C3E" w:rsidRDefault="00253C3E" w:rsidP="00253C3E">
    <w:pPr>
      <w:pStyle w:val="Fuzeile"/>
      <w:jc w:val="center"/>
      <w:rPr>
        <w:rFonts w:ascii="Arial" w:hAnsi="Arial" w:cs="Arial"/>
        <w:color w:val="707173"/>
        <w:sz w:val="16"/>
        <w:szCs w:val="16"/>
        <w:lang w:val="de-DE"/>
      </w:rPr>
    </w:pPr>
    <w:proofErr w:type="spellStart"/>
    <w:r>
      <w:rPr>
        <w:rFonts w:ascii="Arial" w:hAnsi="Arial" w:cs="Arial"/>
        <w:color w:val="707173"/>
        <w:sz w:val="16"/>
        <w:szCs w:val="16"/>
        <w:lang w:val="de-DE"/>
      </w:rPr>
      <w:t>Correspondance</w:t>
    </w:r>
    <w:proofErr w:type="spellEnd"/>
    <w:r>
      <w:rPr>
        <w:rFonts w:ascii="Arial" w:hAnsi="Arial" w:cs="Arial"/>
        <w:color w:val="707173"/>
        <w:sz w:val="16"/>
        <w:szCs w:val="16"/>
        <w:lang w:val="de-DE"/>
      </w:rPr>
      <w:t xml:space="preserve">: </w:t>
    </w:r>
    <w:r w:rsidRPr="00DA4E88">
      <w:rPr>
        <w:rFonts w:ascii="Arial" w:hAnsi="Arial" w:cs="Arial"/>
        <w:color w:val="707173"/>
        <w:sz w:val="16"/>
        <w:szCs w:val="16"/>
        <w:lang w:val="de-DE"/>
      </w:rPr>
      <w:t xml:space="preserve">Postfach 701160 | </w:t>
    </w:r>
    <w:r>
      <w:rPr>
        <w:rFonts w:ascii="Arial" w:hAnsi="Arial" w:cs="Arial"/>
        <w:color w:val="707173"/>
        <w:sz w:val="16"/>
        <w:szCs w:val="16"/>
        <w:lang w:val="de-DE"/>
      </w:rPr>
      <w:t>D-81311 München</w:t>
    </w:r>
  </w:p>
  <w:p w:rsidR="00253C3E" w:rsidRPr="00DA4E88" w:rsidRDefault="00253C3E" w:rsidP="00253C3E">
    <w:pPr>
      <w:pStyle w:val="Fuzeile"/>
      <w:jc w:val="center"/>
      <w:rPr>
        <w:rFonts w:ascii="Arial" w:hAnsi="Arial" w:cs="Arial"/>
        <w:color w:val="707173"/>
        <w:sz w:val="16"/>
        <w:szCs w:val="16"/>
        <w:lang w:val="de-DE"/>
      </w:rPr>
    </w:pPr>
    <w:proofErr w:type="spellStart"/>
    <w:r w:rsidRPr="00DA4E88">
      <w:rPr>
        <w:rFonts w:ascii="Arial" w:hAnsi="Arial" w:cs="Arial"/>
        <w:color w:val="707173"/>
        <w:sz w:val="16"/>
        <w:szCs w:val="16"/>
        <w:lang w:val="de-DE"/>
      </w:rPr>
      <w:t>Tél</w:t>
    </w:r>
    <w:proofErr w:type="spellEnd"/>
    <w:r w:rsidRPr="00DA4E88">
      <w:rPr>
        <w:rFonts w:ascii="Arial" w:hAnsi="Arial" w:cs="Arial"/>
        <w:color w:val="707173"/>
        <w:sz w:val="16"/>
        <w:szCs w:val="16"/>
        <w:lang w:val="de-DE"/>
      </w:rPr>
      <w:t>. : 49 (0)89/721 00 70 | Fax : 49 (0)89/721 00 730</w:t>
    </w:r>
  </w:p>
  <w:p w:rsidR="00F93DFF" w:rsidRPr="00253C3E" w:rsidRDefault="00253C3E" w:rsidP="00253C3E">
    <w:pPr>
      <w:pStyle w:val="Fuzeile"/>
      <w:jc w:val="center"/>
      <w:rPr>
        <w:rFonts w:ascii="Arial" w:hAnsi="Arial" w:cs="Arial"/>
        <w:color w:val="707173"/>
        <w:sz w:val="16"/>
        <w:szCs w:val="16"/>
        <w:lang w:val="de-DE"/>
      </w:rPr>
    </w:pPr>
    <w:r>
      <w:rPr>
        <w:rFonts w:ascii="Arial" w:hAnsi="Arial" w:cs="Arial"/>
        <w:color w:val="707173"/>
        <w:sz w:val="16"/>
        <w:szCs w:val="16"/>
        <w:lang w:val="de-DE"/>
      </w:rPr>
      <w:t>www.lycee-jean-renoir.de / contact@lycee-jean-renoir.de</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FF" w:rsidRPr="000171A9" w:rsidRDefault="00F93DFF" w:rsidP="0000749B">
    <w:pPr>
      <w:pStyle w:val="Fuzeile"/>
      <w:jc w:val="center"/>
      <w:rPr>
        <w:rFonts w:ascii="Arial" w:hAnsi="Arial" w:cs="Arial"/>
        <w:color w:val="00488E"/>
        <w:sz w:val="16"/>
        <w:szCs w:val="16"/>
      </w:rPr>
    </w:pPr>
    <w:r>
      <w:rPr>
        <w:rFonts w:ascii="Arial" w:hAnsi="Arial" w:cs="Arial"/>
        <w:sz w:val="16"/>
        <w:szCs w:val="16"/>
        <w:lang w:val="de-DE"/>
      </w:rPr>
      <w:ptab w:relativeTo="margin" w:alignment="right" w:leader="none"/>
    </w:r>
    <w:fldSimple w:instr=" PAGE   \* MERGEFORMAT ">
      <w:r w:rsidR="00C4119F">
        <w:rPr>
          <w:rFonts w:ascii="Arial" w:hAnsi="Arial" w:cs="Arial"/>
          <w:noProof/>
          <w:color w:val="00488E"/>
          <w:sz w:val="16"/>
          <w:szCs w:val="16"/>
        </w:rPr>
        <w:t>1</w:t>
      </w:r>
    </w:fldSimple>
  </w:p>
  <w:p w:rsidR="00F93DFF" w:rsidRPr="0000749B" w:rsidRDefault="00F93DFF" w:rsidP="0000749B">
    <w:pPr>
      <w:pStyle w:val="Fuzeile"/>
      <w:jc w:val="center"/>
      <w:rPr>
        <w:rFonts w:ascii="Arial" w:hAnsi="Arial" w:cs="Arial"/>
        <w:sz w:val="16"/>
        <w:szCs w:val="16"/>
      </w:rPr>
    </w:pPr>
  </w:p>
  <w:p w:rsidR="00253C3E" w:rsidRPr="00DA4E88" w:rsidRDefault="00A76E54" w:rsidP="00253C3E">
    <w:pPr>
      <w:pStyle w:val="Fuzeile"/>
      <w:jc w:val="center"/>
      <w:rPr>
        <w:rFonts w:ascii="Arial" w:hAnsi="Arial" w:cs="Arial"/>
        <w:color w:val="707173"/>
        <w:sz w:val="16"/>
        <w:szCs w:val="16"/>
      </w:rPr>
    </w:pPr>
    <w:r w:rsidRPr="00A76E54">
      <w:rPr>
        <w:rFonts w:ascii="Arial" w:hAnsi="Arial" w:cs="Arial"/>
        <w:noProof/>
        <w:color w:val="707173"/>
        <w:sz w:val="16"/>
        <w:szCs w:val="16"/>
        <w:lang w:eastAsia="fr-FR"/>
      </w:rPr>
      <w:pict>
        <v:shapetype id="_x0000_t32" coordsize="21600,21600" o:spt="32" o:oned="t" path="m0,0l21600,21600e" filled="f">
          <v:path arrowok="t" fillok="f" o:connecttype="none"/>
          <o:lock v:ext="edit" shapetype="t"/>
        </v:shapetype>
        <v:shape id="AutoShape 11" o:spid="_x0000_s12288" type="#_x0000_t32" style="position:absolute;left:0;text-align:left;margin-left:21.95pt;margin-top:-5.6pt;width:50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" strokecolor="#b4007d" strokeweight="1.5pt"/>
      </w:pict>
    </w:r>
    <w:r w:rsidR="00253C3E">
      <w:rPr>
        <w:rFonts w:ascii="Arial" w:hAnsi="Arial" w:cs="Arial"/>
        <w:noProof/>
        <w:color w:val="707173"/>
        <w:sz w:val="16"/>
        <w:szCs w:val="16"/>
        <w:lang w:eastAsia="fr-FR"/>
      </w:rPr>
      <w:t>Lycée français Jean Renoir</w:t>
    </w:r>
    <w:r w:rsidR="00253C3E" w:rsidRPr="00253C3E">
      <w:rPr>
        <w:rFonts w:ascii="Arial" w:hAnsi="Arial" w:cs="Arial"/>
        <w:color w:val="707173"/>
        <w:sz w:val="16"/>
        <w:szCs w:val="16"/>
      </w:rPr>
      <w:t xml:space="preserve"> – </w:t>
    </w:r>
    <w:proofErr w:type="spellStart"/>
    <w:r w:rsidR="00253C3E" w:rsidRPr="00253C3E">
      <w:rPr>
        <w:rFonts w:ascii="Arial" w:hAnsi="Arial" w:cs="Arial"/>
        <w:color w:val="707173"/>
        <w:sz w:val="16"/>
        <w:szCs w:val="16"/>
      </w:rPr>
      <w:t>Berlepschstraße</w:t>
    </w:r>
    <w:proofErr w:type="spellEnd"/>
    <w:r w:rsidR="00253C3E" w:rsidRPr="00253C3E">
      <w:rPr>
        <w:rFonts w:ascii="Arial" w:hAnsi="Arial" w:cs="Arial"/>
        <w:color w:val="707173"/>
        <w:sz w:val="16"/>
        <w:szCs w:val="16"/>
      </w:rPr>
      <w:t xml:space="preserve">  3 | D-81373 </w:t>
    </w:r>
    <w:proofErr w:type="spellStart"/>
    <w:r w:rsidR="00253C3E" w:rsidRPr="00253C3E">
      <w:rPr>
        <w:rFonts w:ascii="Arial" w:hAnsi="Arial" w:cs="Arial"/>
        <w:color w:val="707173"/>
        <w:sz w:val="16"/>
        <w:szCs w:val="16"/>
      </w:rPr>
      <w:t>München</w:t>
    </w:r>
    <w:proofErr w:type="spellEnd"/>
  </w:p>
  <w:p w:rsidR="00253C3E" w:rsidRPr="00253C3E" w:rsidRDefault="00253C3E" w:rsidP="00253C3E">
    <w:pPr>
      <w:pStyle w:val="Fuzeile"/>
      <w:jc w:val="center"/>
      <w:rPr>
        <w:rFonts w:ascii="Arial" w:hAnsi="Arial" w:cs="Arial"/>
        <w:color w:val="707173"/>
        <w:sz w:val="16"/>
        <w:szCs w:val="16"/>
      </w:rPr>
    </w:pPr>
    <w:r w:rsidRPr="00253C3E">
      <w:rPr>
        <w:rFonts w:ascii="Arial" w:hAnsi="Arial" w:cs="Arial"/>
        <w:color w:val="707173"/>
        <w:sz w:val="16"/>
        <w:szCs w:val="16"/>
      </w:rPr>
      <w:t xml:space="preserve">Correspondance: Postfach 701160 | D-81311 </w:t>
    </w:r>
    <w:proofErr w:type="spellStart"/>
    <w:r w:rsidRPr="00253C3E">
      <w:rPr>
        <w:rFonts w:ascii="Arial" w:hAnsi="Arial" w:cs="Arial"/>
        <w:color w:val="707173"/>
        <w:sz w:val="16"/>
        <w:szCs w:val="16"/>
      </w:rPr>
      <w:t>München</w:t>
    </w:r>
    <w:proofErr w:type="spellEnd"/>
  </w:p>
  <w:p w:rsidR="00253C3E" w:rsidRPr="00253C3E" w:rsidRDefault="00253C3E" w:rsidP="00253C3E">
    <w:pPr>
      <w:pStyle w:val="Fuzeile"/>
      <w:jc w:val="center"/>
      <w:rPr>
        <w:rFonts w:ascii="Arial" w:hAnsi="Arial" w:cs="Arial"/>
        <w:color w:val="707173"/>
        <w:sz w:val="16"/>
        <w:szCs w:val="16"/>
      </w:rPr>
    </w:pPr>
    <w:r w:rsidRPr="00253C3E">
      <w:rPr>
        <w:rFonts w:ascii="Arial" w:hAnsi="Arial" w:cs="Arial"/>
        <w:color w:val="707173"/>
        <w:sz w:val="16"/>
        <w:szCs w:val="16"/>
      </w:rPr>
      <w:t>Tél. : 49 (0)89/721 00 70 | Fax : 49 (0)89/721 00 730</w:t>
    </w:r>
  </w:p>
  <w:p w:rsidR="00F93DFF" w:rsidRPr="00253C3E" w:rsidRDefault="00253C3E" w:rsidP="00253C3E">
    <w:pPr>
      <w:pStyle w:val="Fuzeile"/>
      <w:jc w:val="center"/>
      <w:rPr>
        <w:rFonts w:ascii="Arial" w:hAnsi="Arial" w:cs="Arial"/>
        <w:color w:val="707173"/>
        <w:sz w:val="16"/>
        <w:szCs w:val="16"/>
      </w:rPr>
    </w:pPr>
    <w:r w:rsidRPr="00253C3E">
      <w:rPr>
        <w:rFonts w:ascii="Arial" w:hAnsi="Arial" w:cs="Arial"/>
        <w:color w:val="707173"/>
        <w:sz w:val="16"/>
        <w:szCs w:val="16"/>
      </w:rPr>
      <w:t>www.lycee-jean-renoir.de / contact@lycee-jean-renoir.de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FF" w:rsidRDefault="00F93DFF" w:rsidP="006B045A">
      <w:pPr>
        <w:spacing w:after="0" w:line="240" w:lineRule="auto"/>
      </w:pPr>
      <w:r>
        <w:separator/>
      </w:r>
    </w:p>
  </w:footnote>
  <w:footnote w:type="continuationSeparator" w:id="0">
    <w:p w:rsidR="00F93DFF" w:rsidRDefault="00F93DFF" w:rsidP="006B045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FF" w:rsidRDefault="00F93DFF">
    <w:pPr>
      <w:pStyle w:val="Kopfzeile"/>
    </w:pPr>
    <w:r>
      <w:ptab w:relativeTo="margin" w:alignment="center" w:leader="none"/>
    </w:r>
    <w:r>
      <w:ptab w:relativeTo="margin" w:alignment="right" w:leader="none"/>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DFF" w:rsidRDefault="00F93DFF" w:rsidP="00304260">
    <w:pPr>
      <w:pStyle w:val="Kopfzeile"/>
    </w:pPr>
    <w:r>
      <w:rPr>
        <w:noProof/>
        <w:lang w:val="de-DE" w:eastAsia="de-DE"/>
      </w:rPr>
      <w:drawing>
        <wp:anchor distT="0" distB="0" distL="114300" distR="114300" simplePos="0" relativeHeight="251666432" behindDoc="0" locked="0" layoutInCell="1" allowOverlap="1">
          <wp:simplePos x="0" y="0"/>
          <wp:positionH relativeFrom="column">
            <wp:posOffset>21590</wp:posOffset>
          </wp:positionH>
          <wp:positionV relativeFrom="page">
            <wp:posOffset>361950</wp:posOffset>
          </wp:positionV>
          <wp:extent cx="950595" cy="1079500"/>
          <wp:effectExtent l="19050" t="0" r="1905" b="0"/>
          <wp:wrapSquare wrapText="bothSides"/>
          <wp:docPr id="4" name="Image 3" descr="U:\Travaux\Giesing\Assmann_2007-2008\Travaux\signalétique\logoLJ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ravaux\Giesing\Assmann_2007-2008\Travaux\signalétique\logoLJR.bmp"/>
                  <pic:cNvPicPr>
                    <a:picLocks noChangeAspect="1" noChangeArrowheads="1"/>
                  </pic:cNvPicPr>
                </pic:nvPicPr>
                <pic:blipFill>
                  <a:blip r:embed="rId1"/>
                  <a:srcRect/>
                  <a:stretch>
                    <a:fillRect/>
                  </a:stretch>
                </pic:blipFill>
                <pic:spPr bwMode="auto">
                  <a:xfrm>
                    <a:off x="0" y="0"/>
                    <a:ext cx="950595" cy="1079500"/>
                  </a:xfrm>
                  <a:prstGeom prst="rect">
                    <a:avLst/>
                  </a:prstGeom>
                  <a:noFill/>
                  <a:ln w="9525">
                    <a:noFill/>
                    <a:miter lim="800000"/>
                    <a:headEnd/>
                    <a:tailEnd/>
                  </a:ln>
                </pic:spPr>
              </pic:pic>
            </a:graphicData>
          </a:graphic>
        </wp:anchor>
      </w:drawing>
    </w:r>
    <w:r w:rsidR="00445ACF" w:rsidRPr="00445ACF">
      <w:rPr>
        <w:noProof/>
        <w:lang w:val="de-DE" w:eastAsia="de-DE"/>
      </w:rPr>
      <w:drawing>
        <wp:anchor distT="0" distB="0" distL="114300" distR="114300" simplePos="0" relativeHeight="251674624" behindDoc="0" locked="0" layoutInCell="1" allowOverlap="1">
          <wp:simplePos x="0" y="0"/>
          <wp:positionH relativeFrom="rightMargin">
            <wp:posOffset>-1591310</wp:posOffset>
          </wp:positionH>
          <wp:positionV relativeFrom="page">
            <wp:posOffset>360045</wp:posOffset>
          </wp:positionV>
          <wp:extent cx="1590675" cy="1076325"/>
          <wp:effectExtent l="19050" t="0" r="9525" b="0"/>
          <wp:wrapSquare wrapText="bothSides"/>
          <wp:docPr id="1" name="Image 4" descr="U:\Intendance\Charte_graphique\Charte_graphique_2012\Logotypes\4.logo-etab-EGD-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Intendance\Charte_graphique\Charte_graphique_2012\Logotypes\4.logo-etab-EGD-HD.png"/>
                  <pic:cNvPicPr>
                    <a:picLocks noChangeAspect="1" noChangeArrowheads="1"/>
                  </pic:cNvPicPr>
                </pic:nvPicPr>
                <pic:blipFill>
                  <a:blip r:embed="rId2" cstate="print"/>
                  <a:srcRect/>
                  <a:stretch>
                    <a:fillRect/>
                  </a:stretch>
                </pic:blipFill>
                <pic:spPr bwMode="auto">
                  <a:xfrm>
                    <a:off x="0" y="0"/>
                    <a:ext cx="1590675" cy="107632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12292">
      <o:colormru v:ext="edit" colors="#ea3eb1,#b6007c,#b200ff"/>
      <o:colormenu v:ext="edit" strokecolor="#b4007d"/>
    </o:shapedefaults>
    <o:shapelayout v:ext="edit">
      <o:idmap v:ext="edit" data="12"/>
      <o:rules v:ext="edit">
        <o:r id="V:Rule1" type="connector" idref="#AutoShape 12"/>
        <o:r id="V:Rule2" type="connector" idref="#AutoShape 11"/>
      </o:rules>
    </o:shapelayout>
  </w:hdrShapeDefaults>
  <w:footnotePr>
    <w:footnote w:id="-1"/>
    <w:footnote w:id="0"/>
  </w:footnotePr>
  <w:endnotePr>
    <w:endnote w:id="-1"/>
    <w:endnote w:id="0"/>
  </w:endnotePr>
  <w:compat/>
  <w:rsids>
    <w:rsidRoot w:val="006A34DC"/>
    <w:rsid w:val="0000749B"/>
    <w:rsid w:val="000171A9"/>
    <w:rsid w:val="000F1C89"/>
    <w:rsid w:val="00123513"/>
    <w:rsid w:val="00190A26"/>
    <w:rsid w:val="001A79BD"/>
    <w:rsid w:val="001D4A90"/>
    <w:rsid w:val="001F36F7"/>
    <w:rsid w:val="00253C3E"/>
    <w:rsid w:val="002F137E"/>
    <w:rsid w:val="00304260"/>
    <w:rsid w:val="003D42BC"/>
    <w:rsid w:val="00445ACF"/>
    <w:rsid w:val="0048491B"/>
    <w:rsid w:val="004C0E4D"/>
    <w:rsid w:val="004C54B9"/>
    <w:rsid w:val="004D3F03"/>
    <w:rsid w:val="00503785"/>
    <w:rsid w:val="005145CC"/>
    <w:rsid w:val="0054425E"/>
    <w:rsid w:val="006A34DC"/>
    <w:rsid w:val="006B045A"/>
    <w:rsid w:val="00707499"/>
    <w:rsid w:val="007257DB"/>
    <w:rsid w:val="007903E9"/>
    <w:rsid w:val="007E3226"/>
    <w:rsid w:val="007E7334"/>
    <w:rsid w:val="00801FAF"/>
    <w:rsid w:val="008D39D0"/>
    <w:rsid w:val="0091382F"/>
    <w:rsid w:val="00957198"/>
    <w:rsid w:val="009848CF"/>
    <w:rsid w:val="009D7BEB"/>
    <w:rsid w:val="009F6931"/>
    <w:rsid w:val="00A42E3D"/>
    <w:rsid w:val="00A76E54"/>
    <w:rsid w:val="00AC02B8"/>
    <w:rsid w:val="00BA5227"/>
    <w:rsid w:val="00BE258A"/>
    <w:rsid w:val="00C02BDD"/>
    <w:rsid w:val="00C27F09"/>
    <w:rsid w:val="00C32E49"/>
    <w:rsid w:val="00C4119F"/>
    <w:rsid w:val="00C628B5"/>
    <w:rsid w:val="00CD180E"/>
    <w:rsid w:val="00DA4E88"/>
    <w:rsid w:val="00DB3D3F"/>
    <w:rsid w:val="00E27859"/>
    <w:rsid w:val="00F3677D"/>
    <w:rsid w:val="00F404AE"/>
    <w:rsid w:val="00F93DFF"/>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2">
      <o:colormru v:ext="edit" colors="#ea3eb1,#b6007c,#b200ff"/>
      <o:colormenu v:ext="edit" strokecolor="#b4007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28B5"/>
    <w:pPr>
      <w:jc w:val="both"/>
    </w:pPr>
    <w:rPr>
      <w:color w:val="4C4C4C"/>
    </w:rPr>
  </w:style>
  <w:style w:type="paragraph" w:styleId="berschrift2">
    <w:name w:val="heading 2"/>
    <w:basedOn w:val="Standard"/>
    <w:next w:val="Standard"/>
    <w:link w:val="berschrift2Zeichen"/>
    <w:uiPriority w:val="9"/>
    <w:semiHidden/>
    <w:unhideWhenUsed/>
    <w:qFormat/>
    <w:rsid w:val="004C0E4D"/>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6A34D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A34DC"/>
    <w:rPr>
      <w:rFonts w:ascii="Tahoma" w:hAnsi="Tahoma" w:cs="Tahoma"/>
      <w:sz w:val="16"/>
      <w:szCs w:val="16"/>
    </w:rPr>
  </w:style>
  <w:style w:type="paragraph" w:styleId="Kopfzeile">
    <w:name w:val="header"/>
    <w:basedOn w:val="Standard"/>
    <w:link w:val="KopfzeileZeichen"/>
    <w:uiPriority w:val="99"/>
    <w:semiHidden/>
    <w:unhideWhenUsed/>
    <w:rsid w:val="006B045A"/>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semiHidden/>
    <w:rsid w:val="006B045A"/>
  </w:style>
  <w:style w:type="paragraph" w:styleId="Fuzeile">
    <w:name w:val="footer"/>
    <w:basedOn w:val="Standard"/>
    <w:link w:val="FuzeileZeichen"/>
    <w:uiPriority w:val="99"/>
    <w:unhideWhenUsed/>
    <w:rsid w:val="006B045A"/>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B045A"/>
  </w:style>
  <w:style w:type="character" w:styleId="Link">
    <w:name w:val="Hyperlink"/>
    <w:basedOn w:val="Absatzstandardschriftart"/>
    <w:uiPriority w:val="99"/>
    <w:unhideWhenUsed/>
    <w:rsid w:val="0091382F"/>
    <w:rPr>
      <w:color w:val="0000FF" w:themeColor="hyperlink"/>
      <w:u w:val="single"/>
    </w:rPr>
  </w:style>
  <w:style w:type="paragraph" w:customStyle="1" w:styleId="Datum1">
    <w:name w:val="Datum1"/>
    <w:basedOn w:val="Standard"/>
    <w:link w:val="DatumCar"/>
    <w:qFormat/>
    <w:rsid w:val="00AC02B8"/>
    <w:pPr>
      <w:autoSpaceDE w:val="0"/>
      <w:autoSpaceDN w:val="0"/>
      <w:adjustRightInd w:val="0"/>
      <w:spacing w:after="0" w:line="240" w:lineRule="auto"/>
      <w:ind w:left="708" w:firstLine="708"/>
      <w:jc w:val="center"/>
    </w:pPr>
    <w:rPr>
      <w:rFonts w:ascii="Arial" w:hAnsi="Arial" w:cs="Arial"/>
    </w:rPr>
  </w:style>
  <w:style w:type="paragraph" w:customStyle="1" w:styleId="Kopf">
    <w:name w:val="Kopf"/>
    <w:basedOn w:val="Standard"/>
    <w:link w:val="KopfCar"/>
    <w:qFormat/>
    <w:rsid w:val="00AC02B8"/>
    <w:pPr>
      <w:autoSpaceDE w:val="0"/>
      <w:autoSpaceDN w:val="0"/>
      <w:adjustRightInd w:val="0"/>
      <w:spacing w:after="0" w:line="240" w:lineRule="auto"/>
    </w:pPr>
    <w:rPr>
      <w:rFonts w:ascii="Arial" w:hAnsi="Arial" w:cs="Arial"/>
      <w:color w:val="B200FF"/>
      <w:sz w:val="20"/>
      <w:szCs w:val="20"/>
    </w:rPr>
  </w:style>
  <w:style w:type="character" w:customStyle="1" w:styleId="DatumCar">
    <w:name w:val="Datum Car"/>
    <w:basedOn w:val="Absatzstandardschriftart"/>
    <w:link w:val="Datum1"/>
    <w:rsid w:val="00AC02B8"/>
    <w:rPr>
      <w:rFonts w:ascii="Arial" w:hAnsi="Arial" w:cs="Arial"/>
      <w:color w:val="4C4C4C"/>
    </w:rPr>
  </w:style>
  <w:style w:type="character" w:customStyle="1" w:styleId="KopfCar">
    <w:name w:val="Kopf Car"/>
    <w:basedOn w:val="Absatzstandardschriftart"/>
    <w:link w:val="Kopf"/>
    <w:rsid w:val="00AC02B8"/>
    <w:rPr>
      <w:rFonts w:ascii="Arial" w:hAnsi="Arial" w:cs="Arial"/>
      <w:color w:val="B200FF"/>
      <w:sz w:val="20"/>
      <w:szCs w:val="20"/>
    </w:rPr>
  </w:style>
  <w:style w:type="paragraph" w:customStyle="1" w:styleId="Texte">
    <w:name w:val="Texte"/>
    <w:basedOn w:val="Standard"/>
    <w:link w:val="TexteCar"/>
    <w:qFormat/>
    <w:rsid w:val="000171A9"/>
    <w:pPr>
      <w:keepLines/>
      <w:spacing w:after="480" w:line="320" w:lineRule="exact"/>
      <w:ind w:left="1134" w:firstLine="340"/>
    </w:pPr>
    <w:rPr>
      <w:rFonts w:ascii="Arial" w:hAnsi="Arial" w:cs="Arial"/>
      <w:color w:val="707173"/>
      <w:lang w:val="en-US"/>
    </w:rPr>
  </w:style>
  <w:style w:type="character" w:customStyle="1" w:styleId="TexteCar">
    <w:name w:val="Texte Car"/>
    <w:basedOn w:val="Absatzstandardschriftart"/>
    <w:link w:val="Texte"/>
    <w:rsid w:val="000171A9"/>
    <w:rPr>
      <w:rFonts w:ascii="Arial" w:hAnsi="Arial" w:cs="Arial"/>
      <w:color w:val="707173"/>
      <w:lang w:val="en-US"/>
    </w:rPr>
  </w:style>
  <w:style w:type="character" w:customStyle="1" w:styleId="berschrift2Zeichen">
    <w:name w:val="Überschrift 2 Zeichen"/>
    <w:basedOn w:val="Absatzstandardschriftart"/>
    <w:link w:val="berschrift2"/>
    <w:uiPriority w:val="9"/>
    <w:semiHidden/>
    <w:rsid w:val="004C0E4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B5"/>
    <w:pPr>
      <w:jc w:val="both"/>
    </w:pPr>
    <w:rPr>
      <w:color w:val="4C4C4C"/>
    </w:rPr>
  </w:style>
  <w:style w:type="paragraph" w:styleId="Titre2">
    <w:name w:val="heading 2"/>
    <w:basedOn w:val="Normal"/>
    <w:next w:val="Normal"/>
    <w:link w:val="Titre2Car"/>
    <w:uiPriority w:val="9"/>
    <w:semiHidden/>
    <w:unhideWhenUsed/>
    <w:qFormat/>
    <w:rsid w:val="004C0E4D"/>
    <w:pPr>
      <w:keepNext/>
      <w:keepLines/>
      <w:spacing w:before="200" w:after="0" w:line="240" w:lineRule="auto"/>
      <w:jc w:val="left"/>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A34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34DC"/>
    <w:rPr>
      <w:rFonts w:ascii="Tahoma" w:hAnsi="Tahoma" w:cs="Tahoma"/>
      <w:sz w:val="16"/>
      <w:szCs w:val="16"/>
    </w:rPr>
  </w:style>
  <w:style w:type="paragraph" w:styleId="En-tte">
    <w:name w:val="header"/>
    <w:basedOn w:val="Normal"/>
    <w:link w:val="En-tteCar"/>
    <w:uiPriority w:val="99"/>
    <w:semiHidden/>
    <w:unhideWhenUsed/>
    <w:rsid w:val="006B04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B045A"/>
  </w:style>
  <w:style w:type="paragraph" w:styleId="Pieddepage">
    <w:name w:val="footer"/>
    <w:basedOn w:val="Normal"/>
    <w:link w:val="PieddepageCar"/>
    <w:uiPriority w:val="99"/>
    <w:unhideWhenUsed/>
    <w:rsid w:val="006B04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45A"/>
  </w:style>
  <w:style w:type="character" w:styleId="Lienhypertexte">
    <w:name w:val="Hyperlink"/>
    <w:basedOn w:val="Policepardfaut"/>
    <w:uiPriority w:val="99"/>
    <w:unhideWhenUsed/>
    <w:rsid w:val="0091382F"/>
    <w:rPr>
      <w:color w:val="0000FF" w:themeColor="hyperlink"/>
      <w:u w:val="single"/>
    </w:rPr>
  </w:style>
  <w:style w:type="paragraph" w:customStyle="1" w:styleId="Datum">
    <w:name w:val="Datum"/>
    <w:basedOn w:val="Normal"/>
    <w:link w:val="DatumCar"/>
    <w:qFormat/>
    <w:rsid w:val="00AC02B8"/>
    <w:pPr>
      <w:autoSpaceDE w:val="0"/>
      <w:autoSpaceDN w:val="0"/>
      <w:adjustRightInd w:val="0"/>
      <w:spacing w:after="0" w:line="240" w:lineRule="auto"/>
      <w:ind w:left="708" w:firstLine="708"/>
      <w:jc w:val="center"/>
    </w:pPr>
    <w:rPr>
      <w:rFonts w:ascii="Arial" w:hAnsi="Arial" w:cs="Arial"/>
    </w:rPr>
  </w:style>
  <w:style w:type="paragraph" w:customStyle="1" w:styleId="Kopf">
    <w:name w:val="Kopf"/>
    <w:basedOn w:val="Normal"/>
    <w:link w:val="KopfCar"/>
    <w:qFormat/>
    <w:rsid w:val="00AC02B8"/>
    <w:pPr>
      <w:autoSpaceDE w:val="0"/>
      <w:autoSpaceDN w:val="0"/>
      <w:adjustRightInd w:val="0"/>
      <w:spacing w:after="0" w:line="240" w:lineRule="auto"/>
    </w:pPr>
    <w:rPr>
      <w:rFonts w:ascii="Arial" w:hAnsi="Arial" w:cs="Arial"/>
      <w:color w:val="B200FF"/>
      <w:sz w:val="20"/>
      <w:szCs w:val="20"/>
    </w:rPr>
  </w:style>
  <w:style w:type="character" w:customStyle="1" w:styleId="DatumCar">
    <w:name w:val="Datum Car"/>
    <w:basedOn w:val="Policepardfaut"/>
    <w:link w:val="Datum"/>
    <w:rsid w:val="00AC02B8"/>
    <w:rPr>
      <w:rFonts w:ascii="Arial" w:hAnsi="Arial" w:cs="Arial"/>
      <w:color w:val="4C4C4C"/>
    </w:rPr>
  </w:style>
  <w:style w:type="character" w:customStyle="1" w:styleId="KopfCar">
    <w:name w:val="Kopf Car"/>
    <w:basedOn w:val="Policepardfaut"/>
    <w:link w:val="Kopf"/>
    <w:rsid w:val="00AC02B8"/>
    <w:rPr>
      <w:rFonts w:ascii="Arial" w:hAnsi="Arial" w:cs="Arial"/>
      <w:color w:val="B200FF"/>
      <w:sz w:val="20"/>
      <w:szCs w:val="20"/>
    </w:rPr>
  </w:style>
  <w:style w:type="paragraph" w:customStyle="1" w:styleId="Texte">
    <w:name w:val="Texte"/>
    <w:basedOn w:val="Normal"/>
    <w:link w:val="TexteCar"/>
    <w:qFormat/>
    <w:rsid w:val="000171A9"/>
    <w:pPr>
      <w:keepLines/>
      <w:spacing w:after="480" w:line="320" w:lineRule="exact"/>
      <w:ind w:left="1134" w:firstLine="340"/>
    </w:pPr>
    <w:rPr>
      <w:rFonts w:ascii="Arial" w:hAnsi="Arial" w:cs="Arial"/>
      <w:color w:val="707173"/>
      <w:lang w:val="en-US"/>
    </w:rPr>
  </w:style>
  <w:style w:type="character" w:customStyle="1" w:styleId="TexteCar">
    <w:name w:val="Texte Car"/>
    <w:basedOn w:val="Policepardfaut"/>
    <w:link w:val="Texte"/>
    <w:rsid w:val="000171A9"/>
    <w:rPr>
      <w:rFonts w:ascii="Arial" w:hAnsi="Arial" w:cs="Arial"/>
      <w:color w:val="707173"/>
      <w:lang w:val="en-US"/>
    </w:rPr>
  </w:style>
  <w:style w:type="character" w:customStyle="1" w:styleId="Titre2Car">
    <w:name w:val="Titre 2 Car"/>
    <w:basedOn w:val="Policepardfaut"/>
    <w:link w:val="Titre2"/>
    <w:uiPriority w:val="9"/>
    <w:semiHidden/>
    <w:rsid w:val="004C0E4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4781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ordinationTSA@lycee-jean-renoir.de"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7507B-4AD7-3E47-A2A2-445E7CC0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Macintosh Word</Application>
  <DocSecurity>0</DocSecurity>
  <Lines>36</Lines>
  <Paragraphs>8</Paragraphs>
  <ScaleCrop>false</ScaleCrop>
  <HeadingPairs>
    <vt:vector size="2" baseType="variant">
      <vt:variant>
        <vt:lpstr>Titre</vt:lpstr>
      </vt:variant>
      <vt:variant>
        <vt:i4>1</vt:i4>
      </vt:variant>
    </vt:vector>
  </HeadingPairs>
  <TitlesOfParts>
    <vt:vector size="1" baseType="lpstr">
      <vt:lpstr/>
    </vt:vector>
  </TitlesOfParts>
  <Company>Franzoesische Schule</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Marie Cuny</cp:lastModifiedBy>
  <cp:revision>6</cp:revision>
  <cp:lastPrinted>2012-03-19T13:04:00Z</cp:lastPrinted>
  <dcterms:created xsi:type="dcterms:W3CDTF">2012-03-26T15:06:00Z</dcterms:created>
  <dcterms:modified xsi:type="dcterms:W3CDTF">2012-03-27T06:20:00Z</dcterms:modified>
</cp:coreProperties>
</file>